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D16" w:rsidRPr="00E14D16" w:rsidRDefault="00E14D16" w:rsidP="00E14D16">
      <w:pPr>
        <w:spacing w:before="100" w:beforeAutospacing="1" w:after="100" w:afterAutospacing="1" w:line="240" w:lineRule="auto"/>
        <w:jc w:val="center"/>
        <w:outlineLvl w:val="0"/>
        <w:rPr>
          <w:rFonts w:eastAsia="Times New Roman" w:cs="Times New Roman"/>
          <w:b/>
          <w:bCs/>
          <w:kern w:val="36"/>
          <w:sz w:val="28"/>
          <w:szCs w:val="48"/>
        </w:rPr>
      </w:pPr>
      <w:r w:rsidRPr="00E14D16">
        <w:rPr>
          <w:rFonts w:eastAsia="Times New Roman" w:cs="Times New Roman"/>
          <w:b/>
          <w:bCs/>
          <w:kern w:val="36"/>
          <w:sz w:val="28"/>
          <w:szCs w:val="48"/>
        </w:rPr>
        <w:t>Defining the Role of Authors and Contributors</w:t>
      </w:r>
    </w:p>
    <w:p w:rsidR="00016D3F" w:rsidRDefault="00016D3F">
      <w:r>
        <w:t>The purpose of this document is to clarify the role of authors and contributors on publications and presentations.</w:t>
      </w:r>
    </w:p>
    <w:p w:rsidR="00E14D16" w:rsidRDefault="00E14D16">
      <w:r>
        <w:t>Authors for publications and presentations are those who meet the following criteria:</w:t>
      </w:r>
    </w:p>
    <w:p w:rsidR="00E14D16" w:rsidRPr="00E14D16" w:rsidRDefault="00E14D16" w:rsidP="00E14D16">
      <w:pPr>
        <w:numPr>
          <w:ilvl w:val="0"/>
          <w:numId w:val="1"/>
        </w:numPr>
        <w:spacing w:before="100" w:beforeAutospacing="1" w:after="100" w:afterAutospacing="1" w:line="240" w:lineRule="auto"/>
        <w:rPr>
          <w:rFonts w:eastAsia="Times New Roman" w:cs="Times New Roman"/>
          <w:szCs w:val="24"/>
        </w:rPr>
      </w:pPr>
      <w:r w:rsidRPr="00E14D16">
        <w:rPr>
          <w:rFonts w:eastAsia="Times New Roman" w:cs="Times New Roman"/>
          <w:szCs w:val="24"/>
        </w:rPr>
        <w:t xml:space="preserve">Substantial contributions to the conception or design of the work; or the acquisition, analysis, or interpretation of data for the work; AND </w:t>
      </w:r>
    </w:p>
    <w:p w:rsidR="00E14D16" w:rsidRPr="00E14D16" w:rsidRDefault="00E14D16" w:rsidP="00E14D16">
      <w:pPr>
        <w:numPr>
          <w:ilvl w:val="0"/>
          <w:numId w:val="1"/>
        </w:numPr>
        <w:spacing w:before="100" w:beforeAutospacing="1" w:after="100" w:afterAutospacing="1" w:line="240" w:lineRule="auto"/>
        <w:rPr>
          <w:rFonts w:eastAsia="Times New Roman" w:cs="Times New Roman"/>
          <w:szCs w:val="24"/>
        </w:rPr>
      </w:pPr>
      <w:r w:rsidRPr="00E14D16">
        <w:rPr>
          <w:rFonts w:eastAsia="Times New Roman" w:cs="Times New Roman"/>
          <w:szCs w:val="24"/>
        </w:rPr>
        <w:t xml:space="preserve">Drafting the work or revising it critically for important intellectual content; AND </w:t>
      </w:r>
    </w:p>
    <w:p w:rsidR="00E14D16" w:rsidRPr="00E14D16" w:rsidRDefault="00E14D16" w:rsidP="00E14D16">
      <w:pPr>
        <w:numPr>
          <w:ilvl w:val="0"/>
          <w:numId w:val="1"/>
        </w:numPr>
        <w:spacing w:before="100" w:beforeAutospacing="1" w:after="100" w:afterAutospacing="1" w:line="240" w:lineRule="auto"/>
        <w:rPr>
          <w:rFonts w:eastAsia="Times New Roman" w:cs="Times New Roman"/>
          <w:szCs w:val="24"/>
        </w:rPr>
      </w:pPr>
      <w:r w:rsidRPr="00E14D16">
        <w:rPr>
          <w:rFonts w:eastAsia="Times New Roman" w:cs="Times New Roman"/>
          <w:szCs w:val="24"/>
        </w:rPr>
        <w:t xml:space="preserve">Final approval of the version to be published; AND </w:t>
      </w:r>
    </w:p>
    <w:p w:rsidR="00E14D16" w:rsidRPr="00E14D16" w:rsidRDefault="00E14D16" w:rsidP="00E14D16">
      <w:pPr>
        <w:numPr>
          <w:ilvl w:val="0"/>
          <w:numId w:val="1"/>
        </w:numPr>
        <w:spacing w:before="100" w:beforeAutospacing="1" w:after="100" w:afterAutospacing="1" w:line="240" w:lineRule="auto"/>
        <w:rPr>
          <w:rFonts w:eastAsia="Times New Roman" w:cs="Times New Roman"/>
          <w:szCs w:val="24"/>
        </w:rPr>
      </w:pPr>
      <w:r w:rsidRPr="00E14D16">
        <w:rPr>
          <w:rFonts w:eastAsia="Times New Roman" w:cs="Times New Roman"/>
          <w:szCs w:val="24"/>
        </w:rPr>
        <w:t xml:space="preserve">Agreement to be accountable for all aspects of the work in ensuring that questions related to the accuracy or integrity of any part of the work are appropriately investigated and resolved. </w:t>
      </w:r>
    </w:p>
    <w:p w:rsidR="00E14D16" w:rsidRDefault="00E14D16">
      <w:r>
        <w:t>All other team members who do not meet these criteria will be acknowledged as members of the team.</w:t>
      </w:r>
    </w:p>
    <w:p w:rsidR="00300FBD" w:rsidRDefault="00857B79">
      <w:hyperlink r:id="rId5" w:history="1">
        <w:r w:rsidR="00E14D16" w:rsidRPr="006E7B87">
          <w:rPr>
            <w:rStyle w:val="Hyperlink"/>
          </w:rPr>
          <w:t>http://www.icmje.org/recommendations/browse/roles-and-responsibilities/defining-the-role-of-authors-and-contributors.html</w:t>
        </w:r>
      </w:hyperlink>
    </w:p>
    <w:p w:rsidR="00E14D16" w:rsidRDefault="00E14D16"/>
    <w:p w:rsidR="00016D3F" w:rsidRDefault="00016D3F">
      <w:r>
        <w:t xml:space="preserve">Developed by: </w:t>
      </w:r>
      <w:r w:rsidR="007256F6">
        <w:rPr>
          <w:rFonts w:eastAsia="Arial" w:cs="Times New Roman"/>
          <w:szCs w:val="24"/>
        </w:rPr>
        <w:t>Kay S. Lytle, DNP, RN-BC, NEA-BC, CPHMIS, FHIMSS</w:t>
      </w:r>
      <w:r w:rsidR="007256F6">
        <w:rPr>
          <w:rFonts w:eastAsia="Arial" w:cs="Times New Roman"/>
          <w:szCs w:val="24"/>
          <w:vertAlign w:val="superscript"/>
        </w:rPr>
        <w:t>1</w:t>
      </w:r>
      <w:r>
        <w:t xml:space="preserve">and Bonnie Westra, </w:t>
      </w:r>
      <w:r w:rsidR="007256F6">
        <w:t xml:space="preserve">RN, PhD, FAAN, FACMI, </w:t>
      </w:r>
      <w:r>
        <w:t xml:space="preserve">Co-Leads, </w:t>
      </w:r>
      <w:r w:rsidR="00857B79">
        <w:t>Knowledge</w:t>
      </w:r>
      <w:bookmarkStart w:id="0" w:name="_GoBack"/>
      <w:bookmarkEnd w:id="0"/>
      <w:r>
        <w:t xml:space="preserve"> Modeling Workgroup</w:t>
      </w:r>
    </w:p>
    <w:p w:rsidR="00016D3F" w:rsidRDefault="00016D3F">
      <w:r>
        <w:t>Approved by: Information Modeling Workgroup July 17, 2020</w:t>
      </w:r>
    </w:p>
    <w:sectPr w:rsidR="00016D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93B25"/>
    <w:multiLevelType w:val="multilevel"/>
    <w:tmpl w:val="86C83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D16"/>
    <w:rsid w:val="00016D3F"/>
    <w:rsid w:val="00300FBD"/>
    <w:rsid w:val="007256F6"/>
    <w:rsid w:val="00857B79"/>
    <w:rsid w:val="00E14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7BD06"/>
  <w15:chartTrackingRefBased/>
  <w15:docId w15:val="{638EC167-323B-4904-B53C-AC5CEFBB3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14D16"/>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D16"/>
    <w:rPr>
      <w:color w:val="0000FF" w:themeColor="hyperlink"/>
      <w:u w:val="single"/>
    </w:rPr>
  </w:style>
  <w:style w:type="character" w:customStyle="1" w:styleId="Heading1Char">
    <w:name w:val="Heading 1 Char"/>
    <w:basedOn w:val="DefaultParagraphFont"/>
    <w:link w:val="Heading1"/>
    <w:uiPriority w:val="9"/>
    <w:rsid w:val="00E14D16"/>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33649">
      <w:bodyDiv w:val="1"/>
      <w:marLeft w:val="0"/>
      <w:marRight w:val="0"/>
      <w:marTop w:val="0"/>
      <w:marBottom w:val="0"/>
      <w:divBdr>
        <w:top w:val="none" w:sz="0" w:space="0" w:color="auto"/>
        <w:left w:val="none" w:sz="0" w:space="0" w:color="auto"/>
        <w:bottom w:val="none" w:sz="0" w:space="0" w:color="auto"/>
        <w:right w:val="none" w:sz="0" w:space="0" w:color="auto"/>
      </w:divBdr>
    </w:div>
    <w:div w:id="92900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cmje.org/recommendations/browse/roles-and-responsibilities/defining-the-role-of-authors-and-contributor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Westra</dc:creator>
  <cp:keywords/>
  <dc:description/>
  <cp:lastModifiedBy>Bonnie Westra</cp:lastModifiedBy>
  <cp:revision>2</cp:revision>
  <dcterms:created xsi:type="dcterms:W3CDTF">2021-06-21T19:23:00Z</dcterms:created>
  <dcterms:modified xsi:type="dcterms:W3CDTF">2021-06-21T19:23:00Z</dcterms:modified>
</cp:coreProperties>
</file>